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E64" w:rsidRDefault="00C60E64" w:rsidP="00C60E64">
      <w:pPr>
        <w:pStyle w:val="a3"/>
        <w:jc w:val="center"/>
      </w:pPr>
      <w:r>
        <w:t>Техническое задание на разработку программы</w:t>
      </w:r>
    </w:p>
    <w:p w:rsidR="00A40450" w:rsidRDefault="00A40450" w:rsidP="00A40450"/>
    <w:p w:rsidR="00A40450" w:rsidRDefault="00A40450" w:rsidP="00A40450">
      <w:r>
        <w:t xml:space="preserve">1. Введение </w:t>
      </w:r>
    </w:p>
    <w:p w:rsidR="00A40450" w:rsidRDefault="00A40450" w:rsidP="00A40450">
      <w:r>
        <w:t xml:space="preserve">1.1. Наименование программы </w:t>
      </w:r>
    </w:p>
    <w:p w:rsidR="00A40450" w:rsidRDefault="00A40450" w:rsidP="00A40450">
      <w:r>
        <w:t>1.2. Назначение и область применения программы</w:t>
      </w:r>
    </w:p>
    <w:p w:rsidR="00A40450" w:rsidRDefault="00A40450" w:rsidP="00A40450">
      <w:r>
        <w:t xml:space="preserve">2. Требования к программе </w:t>
      </w:r>
    </w:p>
    <w:p w:rsidR="00A40450" w:rsidRDefault="00A40450" w:rsidP="00A40450">
      <w:r>
        <w:t>2.1. Требования к функциональным характеристикам программы</w:t>
      </w:r>
    </w:p>
    <w:p w:rsidR="00A40450" w:rsidRDefault="00A40450" w:rsidP="00A40450">
      <w:r>
        <w:t>2.2. Требования к надежности программы</w:t>
      </w:r>
    </w:p>
    <w:p w:rsidR="00A40450" w:rsidRDefault="00A40450" w:rsidP="00A40450">
      <w:r>
        <w:t xml:space="preserve">2.2.1. Требования к обеспечению надежного функционирования программы </w:t>
      </w:r>
    </w:p>
    <w:p w:rsidR="00A40450" w:rsidRDefault="00A40450" w:rsidP="00A40450">
      <w:r>
        <w:t xml:space="preserve">2.2.2. Время восстановления программы после отказа </w:t>
      </w:r>
    </w:p>
    <w:p w:rsidR="00A40450" w:rsidRDefault="00A40450" w:rsidP="00A40450">
      <w:r>
        <w:t xml:space="preserve">2.2.3. Отказы программы из-за </w:t>
      </w:r>
      <w:r w:rsidR="009C6B75">
        <w:t>некорректных</w:t>
      </w:r>
      <w:r>
        <w:t xml:space="preserve"> действий оператора </w:t>
      </w:r>
    </w:p>
    <w:p w:rsidR="00A40450" w:rsidRDefault="00A40450" w:rsidP="00A40450">
      <w:r>
        <w:t>3. Условия эксплуатации программы</w:t>
      </w:r>
    </w:p>
    <w:p w:rsidR="00A40450" w:rsidRDefault="00A40450" w:rsidP="00A40450">
      <w:r>
        <w:t xml:space="preserve">3.1. Климатические условия эксплуатации программы </w:t>
      </w:r>
    </w:p>
    <w:p w:rsidR="00A40450" w:rsidRDefault="00A40450" w:rsidP="00A40450">
      <w:r>
        <w:t xml:space="preserve">3.2. Требования к квалификации и численности персонала </w:t>
      </w:r>
    </w:p>
    <w:p w:rsidR="00A40450" w:rsidRDefault="00A40450" w:rsidP="00A40450">
      <w:r>
        <w:t xml:space="preserve">3.3. Требования к составу и параметрам технических средств </w:t>
      </w:r>
    </w:p>
    <w:p w:rsidR="00A40450" w:rsidRDefault="00A40450" w:rsidP="00A40450">
      <w:r>
        <w:t xml:space="preserve">3.4. Требования к информационной совместимости </w:t>
      </w:r>
    </w:p>
    <w:p w:rsidR="00A40450" w:rsidRDefault="00A40450" w:rsidP="00A40450">
      <w:r>
        <w:t xml:space="preserve">3.4.1. Требования к информационным структурам и методам решения </w:t>
      </w:r>
    </w:p>
    <w:p w:rsidR="00A40450" w:rsidRDefault="00A40450" w:rsidP="00A40450">
      <w:r>
        <w:t xml:space="preserve">3.4.2. Требования к исходным кодам и языкам программирования </w:t>
      </w:r>
    </w:p>
    <w:p w:rsidR="00A40450" w:rsidRDefault="00A40450" w:rsidP="00A40450">
      <w:r>
        <w:t xml:space="preserve">3.4.3. Требования к программным средствам, используемым программой </w:t>
      </w:r>
    </w:p>
    <w:p w:rsidR="00A40450" w:rsidRDefault="00A40450" w:rsidP="00A40450">
      <w:r>
        <w:t xml:space="preserve">3.4.4. Требования к защите информации и программ </w:t>
      </w:r>
    </w:p>
    <w:p w:rsidR="00A40450" w:rsidRDefault="00A40450" w:rsidP="00A40450">
      <w:r>
        <w:t xml:space="preserve">3.5. Специальные требования </w:t>
      </w:r>
    </w:p>
    <w:p w:rsidR="00A40450" w:rsidRDefault="00A40450" w:rsidP="00A40450">
      <w:r>
        <w:t xml:space="preserve">4. Требования к программной документации </w:t>
      </w:r>
    </w:p>
    <w:p w:rsidR="00A40450" w:rsidRDefault="00A40450" w:rsidP="00A40450">
      <w:r>
        <w:t xml:space="preserve">4.1. Предварительный состав программной документации </w:t>
      </w:r>
    </w:p>
    <w:p w:rsidR="00A40450" w:rsidRDefault="00A40450" w:rsidP="00A40450">
      <w:r>
        <w:t xml:space="preserve">5. Технико-экономические показатели </w:t>
      </w:r>
    </w:p>
    <w:p w:rsidR="00A40450" w:rsidRDefault="00A40450" w:rsidP="00A40450">
      <w:r>
        <w:t>5.1. Экономические преимущества разработки программы</w:t>
      </w:r>
    </w:p>
    <w:p w:rsidR="00A40450" w:rsidRDefault="00A40450" w:rsidP="00A40450">
      <w:r>
        <w:t>6. Стадии и этапы разработки программы</w:t>
      </w:r>
    </w:p>
    <w:p w:rsidR="00A40450" w:rsidRDefault="00A40450" w:rsidP="00A40450">
      <w:r>
        <w:t>6.1. Стадии разработки программы</w:t>
      </w:r>
    </w:p>
    <w:p w:rsidR="00A40450" w:rsidRDefault="00A40450" w:rsidP="00A40450">
      <w:r>
        <w:t>6.2. Этапы разработки программы</w:t>
      </w:r>
    </w:p>
    <w:p w:rsidR="00A40450" w:rsidRDefault="00A40450" w:rsidP="00A40450">
      <w:r>
        <w:t xml:space="preserve">6.3. Содержание работ по этапам </w:t>
      </w:r>
    </w:p>
    <w:p w:rsidR="00A40450" w:rsidRDefault="00A40450" w:rsidP="00A40450">
      <w:r>
        <w:t xml:space="preserve">7. Порядок контроля и приемки </w:t>
      </w:r>
    </w:p>
    <w:p w:rsidR="00A40450" w:rsidRDefault="00A40450" w:rsidP="00A40450">
      <w:r>
        <w:lastRenderedPageBreak/>
        <w:t xml:space="preserve">7.1. Виды испытаний </w:t>
      </w:r>
    </w:p>
    <w:p w:rsidR="00C60E64" w:rsidRDefault="00A40450" w:rsidP="00A40450">
      <w:r>
        <w:t>7.2. Общие требования к приемке работы</w:t>
      </w:r>
    </w:p>
    <w:p w:rsidR="006F3EED" w:rsidRDefault="006F3EED" w:rsidP="006F3EED">
      <w:pPr>
        <w:pStyle w:val="3"/>
        <w:jc w:val="center"/>
      </w:pPr>
    </w:p>
    <w:p w:rsidR="006F3EED" w:rsidRPr="00721290" w:rsidRDefault="006F3EED" w:rsidP="00945A73">
      <w:pPr>
        <w:pStyle w:val="a3"/>
        <w:jc w:val="center"/>
      </w:pPr>
      <w:bookmarkStart w:id="0" w:name="_GoBack"/>
      <w:r w:rsidRPr="00721290">
        <w:t>Контакты</w:t>
      </w:r>
    </w:p>
    <w:p w:rsidR="00945A73" w:rsidRDefault="00945A73" w:rsidP="006F3EED"/>
    <w:p w:rsidR="006F3EED" w:rsidRPr="00576046" w:rsidRDefault="006F3EED" w:rsidP="006F3EED">
      <w:r w:rsidRPr="00576046">
        <w:t>Разработка, внедрение, техническая поддержка программного обеспечения. Автоматизация учета и управления бизнес-процессами предприятий, системы сбора данных, управление внешним оборудованием. За дополнительной информацией обращайтесь к разработчику.</w:t>
      </w:r>
    </w:p>
    <w:p w:rsidR="006F3EED" w:rsidRPr="00576046" w:rsidRDefault="006F3EED" w:rsidP="006F3EED">
      <w:r w:rsidRPr="00576046">
        <w:t>Телефон: +38 (097) 851 66 51</w:t>
      </w:r>
    </w:p>
    <w:p w:rsidR="006F3EED" w:rsidRPr="00576046" w:rsidRDefault="006F3EED" w:rsidP="006F3EED">
      <w:r w:rsidRPr="00576046">
        <w:t xml:space="preserve">Почта: </w:t>
      </w:r>
      <w:hyperlink r:id="rId6" w:history="1">
        <w:r w:rsidRPr="00576046">
          <w:rPr>
            <w:rStyle w:val="a9"/>
          </w:rPr>
          <w:t>nnksdk@gmail.com</w:t>
        </w:r>
      </w:hyperlink>
    </w:p>
    <w:p w:rsidR="006F3EED" w:rsidRPr="00576046" w:rsidRDefault="006F3EED" w:rsidP="006F3EED">
      <w:r w:rsidRPr="00576046">
        <w:t xml:space="preserve">Сайт: </w:t>
      </w:r>
      <w:hyperlink r:id="rId7" w:history="1">
        <w:r w:rsidRPr="00576046">
          <w:rPr>
            <w:rStyle w:val="a9"/>
          </w:rPr>
          <w:t>http://nnksdk.com/ru/</w:t>
        </w:r>
      </w:hyperlink>
    </w:p>
    <w:bookmarkEnd w:id="0"/>
    <w:p w:rsidR="006F3EED" w:rsidRDefault="006F3EED" w:rsidP="00A40450"/>
    <w:sectPr w:rsidR="006F3EE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3B2" w:rsidRDefault="003F03B2" w:rsidP="00C175AC">
      <w:pPr>
        <w:spacing w:after="0" w:line="240" w:lineRule="auto"/>
      </w:pPr>
      <w:r>
        <w:separator/>
      </w:r>
    </w:p>
  </w:endnote>
  <w:endnote w:type="continuationSeparator" w:id="0">
    <w:p w:rsidR="003F03B2" w:rsidRDefault="003F03B2" w:rsidP="00C1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9904133"/>
      <w:docPartObj>
        <w:docPartGallery w:val="Page Numbers (Bottom of Page)"/>
        <w:docPartUnique/>
      </w:docPartObj>
    </w:sdtPr>
    <w:sdtEndPr/>
    <w:sdtContent>
      <w:p w:rsidR="00C175AC" w:rsidRDefault="00C175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A73">
          <w:rPr>
            <w:noProof/>
          </w:rPr>
          <w:t>2</w:t>
        </w:r>
        <w:r>
          <w:fldChar w:fldCharType="end"/>
        </w:r>
      </w:p>
    </w:sdtContent>
  </w:sdt>
  <w:p w:rsidR="00C175AC" w:rsidRDefault="00C175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3B2" w:rsidRDefault="003F03B2" w:rsidP="00C175AC">
      <w:pPr>
        <w:spacing w:after="0" w:line="240" w:lineRule="auto"/>
      </w:pPr>
      <w:r>
        <w:separator/>
      </w:r>
    </w:p>
  </w:footnote>
  <w:footnote w:type="continuationSeparator" w:id="0">
    <w:p w:rsidR="003F03B2" w:rsidRDefault="003F03B2" w:rsidP="00C17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ED" w:rsidRPr="006F3EED" w:rsidRDefault="006F3EED" w:rsidP="006F3EED">
    <w:pPr>
      <w:pStyle w:val="a5"/>
      <w:jc w:val="center"/>
      <w:rPr>
        <w:lang w:val="en-US"/>
      </w:rPr>
    </w:pPr>
    <w:r>
      <w:rPr>
        <w:rFonts w:ascii="Arial" w:hAnsi="Arial"/>
        <w:color w:val="999999"/>
        <w:sz w:val="16"/>
        <w:szCs w:val="16"/>
      </w:rPr>
      <w:t>Тел</w:t>
    </w:r>
    <w:r w:rsidRPr="008E0B77">
      <w:rPr>
        <w:rFonts w:ascii="Arial" w:hAnsi="Arial"/>
        <w:color w:val="999999"/>
        <w:sz w:val="16"/>
        <w:szCs w:val="16"/>
        <w:lang w:val="en-US"/>
      </w:rPr>
      <w:t>. +38</w:t>
    </w:r>
    <w:r>
      <w:rPr>
        <w:rFonts w:ascii="Arial" w:hAnsi="Arial"/>
        <w:color w:val="999999"/>
        <w:sz w:val="16"/>
        <w:szCs w:val="16"/>
        <w:lang w:val="en-US"/>
      </w:rPr>
      <w:t xml:space="preserve"> </w:t>
    </w:r>
    <w:r w:rsidRPr="008E0B77">
      <w:rPr>
        <w:rFonts w:ascii="Arial" w:hAnsi="Arial"/>
        <w:color w:val="999999"/>
        <w:sz w:val="16"/>
        <w:szCs w:val="16"/>
        <w:lang w:val="en-US"/>
      </w:rPr>
      <w:t>(097) 851</w:t>
    </w:r>
    <w:r>
      <w:rPr>
        <w:rFonts w:ascii="Arial" w:hAnsi="Arial"/>
        <w:color w:val="999999"/>
        <w:sz w:val="16"/>
        <w:szCs w:val="16"/>
        <w:lang w:val="en-US"/>
      </w:rPr>
      <w:t xml:space="preserve"> </w:t>
    </w:r>
    <w:r w:rsidRPr="008E0B77">
      <w:rPr>
        <w:rFonts w:ascii="Arial" w:hAnsi="Arial"/>
        <w:color w:val="999999"/>
        <w:sz w:val="16"/>
        <w:szCs w:val="16"/>
        <w:lang w:val="en-US"/>
      </w:rPr>
      <w:t>66</w:t>
    </w:r>
    <w:r>
      <w:rPr>
        <w:rFonts w:ascii="Arial" w:hAnsi="Arial"/>
        <w:color w:val="999999"/>
        <w:sz w:val="16"/>
        <w:szCs w:val="16"/>
        <w:lang w:val="en-US"/>
      </w:rPr>
      <w:t xml:space="preserve"> </w:t>
    </w:r>
    <w:r w:rsidRPr="008E0B77">
      <w:rPr>
        <w:rFonts w:ascii="Arial" w:hAnsi="Arial"/>
        <w:color w:val="999999"/>
        <w:sz w:val="16"/>
        <w:szCs w:val="16"/>
        <w:lang w:val="en-US"/>
      </w:rPr>
      <w:t xml:space="preserve">51, </w:t>
    </w:r>
    <w:r>
      <w:rPr>
        <w:rFonts w:ascii="Arial" w:hAnsi="Arial"/>
        <w:color w:val="999999"/>
        <w:sz w:val="16"/>
        <w:szCs w:val="16"/>
        <w:lang w:val="en-US"/>
      </w:rPr>
      <w:t>e</w:t>
    </w:r>
    <w:r w:rsidRPr="008E0B77">
      <w:rPr>
        <w:rFonts w:ascii="Arial" w:hAnsi="Arial"/>
        <w:color w:val="999999"/>
        <w:sz w:val="16"/>
        <w:szCs w:val="16"/>
        <w:lang w:val="en-US"/>
      </w:rPr>
      <w:t>-</w:t>
    </w:r>
    <w:r>
      <w:rPr>
        <w:rFonts w:ascii="Arial" w:hAnsi="Arial"/>
        <w:color w:val="999999"/>
        <w:sz w:val="16"/>
        <w:szCs w:val="16"/>
        <w:lang w:val="en-US"/>
      </w:rPr>
      <w:t>mail</w:t>
    </w:r>
    <w:r w:rsidRPr="008E0B77">
      <w:rPr>
        <w:rFonts w:ascii="Arial" w:hAnsi="Arial"/>
        <w:color w:val="999999"/>
        <w:sz w:val="16"/>
        <w:szCs w:val="16"/>
        <w:lang w:val="en-US"/>
      </w:rPr>
      <w:t xml:space="preserve">: </w:t>
    </w:r>
    <w:r w:rsidRPr="00C2268C">
      <w:rPr>
        <w:rFonts w:ascii="Arial" w:hAnsi="Arial"/>
        <w:color w:val="999999"/>
        <w:sz w:val="16"/>
        <w:szCs w:val="16"/>
        <w:lang w:val="en-US"/>
      </w:rPr>
      <w:t>nnksdk@gmail.com</w:t>
    </w:r>
    <w:r>
      <w:rPr>
        <w:rFonts w:ascii="Arial" w:hAnsi="Arial"/>
        <w:color w:val="999999"/>
        <w:sz w:val="16"/>
        <w:szCs w:val="16"/>
        <w:lang w:val="en-US"/>
      </w:rPr>
      <w:t xml:space="preserve">, </w:t>
    </w:r>
    <w:r>
      <w:rPr>
        <w:rFonts w:ascii="Arial" w:hAnsi="Arial"/>
        <w:color w:val="999999"/>
        <w:sz w:val="16"/>
        <w:szCs w:val="16"/>
      </w:rPr>
      <w:t>сайт</w:t>
    </w:r>
    <w:r>
      <w:rPr>
        <w:rFonts w:ascii="Arial" w:hAnsi="Arial"/>
        <w:color w:val="999999"/>
        <w:sz w:val="16"/>
        <w:szCs w:val="16"/>
        <w:lang w:val="en-US"/>
      </w:rPr>
      <w:t xml:space="preserve">: </w:t>
    </w:r>
    <w:r w:rsidRPr="00C2268C">
      <w:rPr>
        <w:rFonts w:ascii="Arial" w:hAnsi="Arial"/>
        <w:color w:val="999999"/>
        <w:sz w:val="16"/>
        <w:szCs w:val="16"/>
        <w:lang w:val="en-US"/>
      </w:rPr>
      <w:t>http://nnksdk.com/ru/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64"/>
    <w:rsid w:val="0000697E"/>
    <w:rsid w:val="003F03B2"/>
    <w:rsid w:val="006B34F6"/>
    <w:rsid w:val="006F3EED"/>
    <w:rsid w:val="00945A73"/>
    <w:rsid w:val="009C3103"/>
    <w:rsid w:val="009C6B75"/>
    <w:rsid w:val="00A40450"/>
    <w:rsid w:val="00BC79B4"/>
    <w:rsid w:val="00C175AC"/>
    <w:rsid w:val="00C6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29DB"/>
  <w15:chartTrackingRefBased/>
  <w15:docId w15:val="{7D72377B-5336-4BDC-BCFA-43431062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E64"/>
  </w:style>
  <w:style w:type="paragraph" w:styleId="3">
    <w:name w:val="heading 3"/>
    <w:basedOn w:val="a"/>
    <w:next w:val="a"/>
    <w:link w:val="30"/>
    <w:qFormat/>
    <w:rsid w:val="006F3E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60E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60E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C17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75AC"/>
  </w:style>
  <w:style w:type="paragraph" w:styleId="a7">
    <w:name w:val="footer"/>
    <w:basedOn w:val="a"/>
    <w:link w:val="a8"/>
    <w:uiPriority w:val="99"/>
    <w:unhideWhenUsed/>
    <w:rsid w:val="00C17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5AC"/>
  </w:style>
  <w:style w:type="character" w:customStyle="1" w:styleId="30">
    <w:name w:val="Заголовок 3 Знак"/>
    <w:basedOn w:val="a0"/>
    <w:link w:val="3"/>
    <w:rsid w:val="006F3EE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9">
    <w:name w:val="Hyperlink"/>
    <w:rsid w:val="006F3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nksdk.com/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nksdk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2018-10-05T11:01:00Z</dcterms:created>
  <dcterms:modified xsi:type="dcterms:W3CDTF">2018-10-05T11:44:00Z</dcterms:modified>
</cp:coreProperties>
</file>